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77" w:rsidRDefault="00F864CE">
      <w:r>
        <w:t>Дубли инвентарных номеров Обь</w:t>
      </w:r>
    </w:p>
    <w:p w:rsidR="00F864CE" w:rsidRDefault="00F864CE">
      <w:r>
        <w:t>Комплектование – Инвентарная книга</w:t>
      </w:r>
    </w:p>
    <w:p w:rsidR="00F864CE" w:rsidRDefault="00F864CE" w:rsidP="00F864CE">
      <w:pPr>
        <w:jc w:val="center"/>
      </w:pPr>
      <w:r>
        <w:rPr>
          <w:noProof/>
          <w:lang w:eastAsia="ru-RU"/>
        </w:rPr>
        <w:drawing>
          <wp:inline distT="0" distB="0" distL="0" distR="0" wp14:anchorId="15CE986E" wp14:editId="59E5056A">
            <wp:extent cx="3132667" cy="28447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6943" cy="28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4CE" w:rsidRDefault="00F864CE" w:rsidP="00F864CE">
      <w:r>
        <w:t>Результат</w:t>
      </w:r>
    </w:p>
    <w:p w:rsidR="00F864CE" w:rsidRDefault="00F864CE" w:rsidP="00F864C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846119B" wp14:editId="7F51E84A">
            <wp:extent cx="5940425" cy="568291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8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9C7" w:rsidRDefault="001929C7" w:rsidP="00F864CE">
      <w:pPr>
        <w:jc w:val="center"/>
      </w:pPr>
    </w:p>
    <w:p w:rsidR="001929C7" w:rsidRDefault="001929C7" w:rsidP="001929C7">
      <w:r>
        <w:t>В модуле «Каталогизация», поиск через «Словарь».</w:t>
      </w:r>
    </w:p>
    <w:p w:rsidR="001929C7" w:rsidRDefault="001929C7" w:rsidP="00F864CE">
      <w:pPr>
        <w:jc w:val="center"/>
      </w:pPr>
      <w:r>
        <w:rPr>
          <w:noProof/>
          <w:lang w:eastAsia="ru-RU"/>
        </w:rPr>
        <w:drawing>
          <wp:inline distT="0" distB="0" distL="0" distR="0" wp14:anchorId="2151CC82" wp14:editId="6470D5CA">
            <wp:extent cx="5940425" cy="2018359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1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9C7" w:rsidRDefault="001929C7" w:rsidP="00F864C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FF7ACB0" wp14:editId="726FBBB4">
            <wp:extent cx="5940425" cy="4358601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5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4CE" w:rsidRDefault="001929C7" w:rsidP="00401173">
      <w:bookmarkStart w:id="0" w:name="_GoBack"/>
      <w:bookmarkEnd w:id="0"/>
      <w:r>
        <w:t>Например, два разных издания имеют один номер</w:t>
      </w:r>
      <w:r w:rsidR="00401173">
        <w:t xml:space="preserve"> </w:t>
      </w:r>
      <w:r w:rsidR="00401173">
        <w:rPr>
          <w:color w:val="AA0000"/>
          <w:sz w:val="27"/>
          <w:szCs w:val="27"/>
          <w:shd w:val="clear" w:color="auto" w:fill="FFFFFF"/>
        </w:rPr>
        <w:t>IN '926+25-03'</w:t>
      </w:r>
      <w:r>
        <w:t>!</w:t>
      </w:r>
    </w:p>
    <w:p w:rsidR="001929C7" w:rsidRDefault="001929C7" w:rsidP="00F864CE">
      <w:pPr>
        <w:jc w:val="center"/>
      </w:pPr>
      <w:r>
        <w:rPr>
          <w:noProof/>
          <w:lang w:eastAsia="ru-RU"/>
        </w:rPr>
        <w:drawing>
          <wp:inline distT="0" distB="0" distL="0" distR="0" wp14:anchorId="7DF7A6A8" wp14:editId="4C0F7D24">
            <wp:extent cx="5940425" cy="2399713"/>
            <wp:effectExtent l="0" t="0" r="317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9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CE"/>
    <w:rsid w:val="001929C7"/>
    <w:rsid w:val="00280ED5"/>
    <w:rsid w:val="00401173"/>
    <w:rsid w:val="00B85562"/>
    <w:rsid w:val="00F8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4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2</cp:revision>
  <dcterms:created xsi:type="dcterms:W3CDTF">2025-09-10T03:09:00Z</dcterms:created>
  <dcterms:modified xsi:type="dcterms:W3CDTF">2025-09-10T03:19:00Z</dcterms:modified>
</cp:coreProperties>
</file>