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FF" w:rsidRDefault="00DB15D0">
      <w:r>
        <w:t>ПРИМЕР</w:t>
      </w:r>
    </w:p>
    <w:p w:rsidR="00DB15D0" w:rsidRDefault="00DB15D0" w:rsidP="00DB15D0">
      <w:pPr>
        <w:shd w:val="clear" w:color="auto" w:fill="FFFFFF"/>
        <w:spacing w:line="240" w:lineRule="atLeast"/>
      </w:pPr>
      <w:r>
        <w:t xml:space="preserve">Книга   </w:t>
      </w:r>
    </w:p>
    <w:p w:rsidR="00DB15D0" w:rsidRDefault="00DB15D0" w:rsidP="00DB15D0">
      <w:pPr>
        <w:shd w:val="clear" w:color="auto" w:fill="FFFFFF"/>
        <w:spacing w:line="240" w:lineRule="atLeast"/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</w:pPr>
      <w:r w:rsidRPr="00DB15D0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Соколов И. А.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B15D0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Сузунская</w:t>
      </w:r>
      <w:proofErr w:type="spellEnd"/>
      <w:r w:rsidRPr="00DB15D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proofErr w:type="spellStart"/>
      <w:r w:rsidRPr="00DB15D0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миллионщина</w:t>
      </w:r>
      <w:proofErr w:type="spellEnd"/>
    </w:p>
    <w:p w:rsidR="00DB15D0" w:rsidRDefault="00DB15D0" w:rsidP="00DB15D0">
      <w:pPr>
        <w:shd w:val="clear" w:color="auto" w:fill="FFFFFF"/>
        <w:spacing w:line="240" w:lineRule="atLeast"/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66E6317" wp14:editId="73DC41EB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D0" w:rsidRPr="00DB15D0" w:rsidRDefault="00DB15D0" w:rsidP="00DB15D0">
      <w:pPr>
        <w:shd w:val="clear" w:color="auto" w:fill="FFFFFF"/>
        <w:spacing w:line="24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DB15D0" w:rsidRDefault="00DB15D0">
      <w:r>
        <w:t xml:space="preserve">Данная книга оцифрована в 2020 году </w:t>
      </w:r>
      <w:proofErr w:type="spellStart"/>
      <w:r>
        <w:t>Сузунской</w:t>
      </w:r>
      <w:proofErr w:type="spellEnd"/>
      <w:r>
        <w:t xml:space="preserve"> ЦБС</w:t>
      </w:r>
    </w:p>
    <w:p w:rsidR="00DB15D0" w:rsidRDefault="00DB15D0">
      <w:r>
        <w:rPr>
          <w:noProof/>
          <w:lang w:eastAsia="ru-RU"/>
        </w:rPr>
        <w:drawing>
          <wp:inline distT="0" distB="0" distL="0" distR="0" wp14:anchorId="6395E1E0" wp14:editId="54918F69">
            <wp:extent cx="5940425" cy="334145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D0" w:rsidRDefault="00DB15D0" w:rsidP="00DB15D0"/>
    <w:p w:rsidR="00CB15C2" w:rsidRDefault="00CB15C2" w:rsidP="00DB15D0"/>
    <w:p w:rsidR="00DB15D0" w:rsidRDefault="00DB15D0" w:rsidP="00DB15D0">
      <w:r>
        <w:lastRenderedPageBreak/>
        <w:t xml:space="preserve">У нас имеется такая-же книга, но запись была заимствована в 2019 </w:t>
      </w:r>
      <w:proofErr w:type="gramStart"/>
      <w:r>
        <w:t>году</w:t>
      </w:r>
      <w:proofErr w:type="gramEnd"/>
      <w:r>
        <w:t xml:space="preserve"> т.е. до оцифровки</w:t>
      </w:r>
    </w:p>
    <w:p w:rsidR="00DB15D0" w:rsidRDefault="00DB15D0">
      <w:r>
        <w:rPr>
          <w:noProof/>
          <w:lang w:eastAsia="ru-RU"/>
        </w:rPr>
        <w:drawing>
          <wp:inline distT="0" distB="0" distL="0" distR="0" wp14:anchorId="5EC0A732" wp14:editId="549A7021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D0" w:rsidRDefault="00DB15D0">
      <w:r>
        <w:t xml:space="preserve">О том, что </w:t>
      </w:r>
      <w:proofErr w:type="spellStart"/>
      <w:r>
        <w:t>Сузунская</w:t>
      </w:r>
      <w:proofErr w:type="spellEnd"/>
      <w:r>
        <w:t xml:space="preserve"> </w:t>
      </w:r>
      <w:r w:rsidR="00CB15C2">
        <w:t xml:space="preserve">ЦБС </w:t>
      </w:r>
      <w:proofErr w:type="gramStart"/>
      <w:r w:rsidR="00CB15C2">
        <w:t>оцифровала данную книгу мы не знаем</w:t>
      </w:r>
      <w:proofErr w:type="gramEnd"/>
      <w:r w:rsidR="00CB15C2">
        <w:t xml:space="preserve"> и наши читатели, заходя в нашу базу, лишены возможности просмотреть оцифрованный вариант (доступно только в базе </w:t>
      </w:r>
      <w:proofErr w:type="spellStart"/>
      <w:r w:rsidR="00CB15C2">
        <w:t>Сузунской</w:t>
      </w:r>
      <w:proofErr w:type="spellEnd"/>
      <w:r w:rsidR="00CB15C2">
        <w:t xml:space="preserve"> ЦБС или в тех ЦБС, где заимствовали запись после оцифровки).</w:t>
      </w:r>
    </w:p>
    <w:p w:rsidR="00CB15C2" w:rsidRDefault="00CB15C2" w:rsidP="00CB15C2">
      <w:pPr>
        <w:pStyle w:val="a5"/>
        <w:numPr>
          <w:ilvl w:val="0"/>
          <w:numId w:val="1"/>
        </w:numPr>
      </w:pPr>
      <w:r>
        <w:t>Как мы должны узнать, что оцифрованный вариант существует, если запись у нас уже создана?</w:t>
      </w:r>
    </w:p>
    <w:p w:rsidR="00CB15C2" w:rsidRDefault="00CB15C2" w:rsidP="00CB15C2">
      <w:pPr>
        <w:pStyle w:val="a5"/>
        <w:numPr>
          <w:ilvl w:val="0"/>
          <w:numId w:val="1"/>
        </w:numPr>
      </w:pPr>
      <w:r>
        <w:t>Если мы узнаем, что оцифрованный вариант есть, на данном примере</w:t>
      </w:r>
      <w:r w:rsidR="00366B7C">
        <w:t>,</w:t>
      </w:r>
      <w:r>
        <w:t xml:space="preserve"> мы свою запись должны привязать к </w:t>
      </w:r>
      <w:proofErr w:type="spellStart"/>
      <w:r>
        <w:t>Сузунской</w:t>
      </w:r>
      <w:proofErr w:type="spellEnd"/>
    </w:p>
    <w:p w:rsidR="00CB15C2" w:rsidRDefault="00CB15C2" w:rsidP="00CB15C2">
      <w:pPr>
        <w:pStyle w:val="a5"/>
      </w:pPr>
      <w:r>
        <w:rPr>
          <w:noProof/>
          <w:lang w:eastAsia="ru-RU"/>
        </w:rPr>
        <w:drawing>
          <wp:inline distT="0" distB="0" distL="0" distR="0" wp14:anchorId="46317A98" wp14:editId="7338F9CC">
            <wp:extent cx="5940425" cy="33413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D0" w:rsidRDefault="00CB15C2">
      <w:r>
        <w:t xml:space="preserve">или создать свою (Конвертировать в ЭК)? </w:t>
      </w:r>
      <w:r w:rsidR="00366B7C">
        <w:t>Если создать свою, то в «СК НСО цифр</w:t>
      </w:r>
      <w:proofErr w:type="gramStart"/>
      <w:r w:rsidR="00366B7C">
        <w:t>.</w:t>
      </w:r>
      <w:proofErr w:type="gramEnd"/>
      <w:r w:rsidR="00366B7C">
        <w:t xml:space="preserve"> </w:t>
      </w:r>
      <w:proofErr w:type="spellStart"/>
      <w:proofErr w:type="gramStart"/>
      <w:r w:rsidR="00366B7C">
        <w:t>р</w:t>
      </w:r>
      <w:proofErr w:type="gramEnd"/>
      <w:r w:rsidR="00366B7C">
        <w:t>ес</w:t>
      </w:r>
      <w:proofErr w:type="spellEnd"/>
      <w:r w:rsidR="00366B7C">
        <w:t xml:space="preserve">.» будет выходить 2 записи одной и той-же книги, но с </w:t>
      </w:r>
      <w:bookmarkStart w:id="0" w:name="_GoBack"/>
      <w:bookmarkEnd w:id="0"/>
      <w:r w:rsidR="00366B7C">
        <w:t>ссылкой на один и тот-же цифровой ресурс.</w:t>
      </w:r>
    </w:p>
    <w:p w:rsidR="00366B7C" w:rsidRDefault="00366B7C">
      <w:r>
        <w:lastRenderedPageBreak/>
        <w:t xml:space="preserve">В нашей записи будет прописана точно </w:t>
      </w:r>
      <w:proofErr w:type="gramStart"/>
      <w:r>
        <w:t>такая-же</w:t>
      </w:r>
      <w:proofErr w:type="gramEnd"/>
      <w:r>
        <w:t xml:space="preserve"> ссылка</w:t>
      </w:r>
    </w:p>
    <w:p w:rsidR="00366B7C" w:rsidRDefault="00366B7C">
      <w:r>
        <w:rPr>
          <w:noProof/>
          <w:lang w:eastAsia="ru-RU"/>
        </w:rPr>
        <w:drawing>
          <wp:inline distT="0" distB="0" distL="0" distR="0" wp14:anchorId="1C738533" wp14:editId="1A54EA1A">
            <wp:extent cx="5940425" cy="3341451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D0" w:rsidRDefault="00DB15D0"/>
    <w:sectPr w:rsidR="00DB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3429B"/>
    <w:multiLevelType w:val="hybridMultilevel"/>
    <w:tmpl w:val="4D50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09"/>
    <w:rsid w:val="00366B7C"/>
    <w:rsid w:val="003B46FF"/>
    <w:rsid w:val="00CB15C2"/>
    <w:rsid w:val="00DB15D0"/>
    <w:rsid w:val="00D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5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1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5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1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2025-10-08T02:34:00Z</dcterms:created>
  <dcterms:modified xsi:type="dcterms:W3CDTF">2025-10-08T03:02:00Z</dcterms:modified>
</cp:coreProperties>
</file>