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2D" w:rsidRPr="0098482D" w:rsidRDefault="0098482D" w:rsidP="00126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4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Регистрация посещений</w:t>
      </w:r>
      <w:r w:rsidR="00A956FE" w:rsidRPr="00984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93641F" w:rsidRPr="00A956FE" w:rsidRDefault="0098482D" w:rsidP="00126A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956FE"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протестировать</w:t>
      </w:r>
      <w:r w:rsidR="00A956FE"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новую технологию регистрации посещений, при которо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A956FE"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общий вход в </w:t>
      </w:r>
      <w:r w:rsid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каждую </w:t>
      </w:r>
      <w:r w:rsidR="00A956FE"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библиотеку</w:t>
      </w:r>
      <w:r w:rsid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56FE" w:rsidRPr="00A956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выделенном пункте регистрации</w:t>
      </w:r>
      <w:r w:rsidR="00A956FE"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641F"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</w:t>
      </w:r>
      <w:r w:rsidR="0093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правило</w:t>
      </w:r>
      <w:r w:rsidR="0093641F"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регистрации посещений </w:t>
      </w:r>
      <w:r w:rsidR="0093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случае</w:t>
      </w:r>
      <w:r w:rsidR="0093641F"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читатель должен сначала пройти </w:t>
      </w:r>
      <w:r w:rsidR="0093641F" w:rsidRPr="00E848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пункт регистрации входа</w:t>
      </w:r>
      <w:r w:rsidR="0093641F"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библиотеку</w:t>
      </w:r>
      <w:r w:rsidR="00E84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486B" w:rsidRPr="00A956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выделенном пункте регистрации</w:t>
      </w:r>
      <w:r w:rsidR="0093641F"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только потом может быть зарегистрирован </w:t>
      </w:r>
      <w:r w:rsidR="0065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</w:t>
      </w:r>
      <w:r w:rsidR="0093641F"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роход</w:t>
      </w:r>
      <w:r w:rsidR="0065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3641F"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конкретно</w:t>
      </w:r>
      <w:r w:rsidR="0065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помещении</w:t>
      </w:r>
      <w:r w:rsidR="0093641F"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Абонемен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«Читальный зал»</w:t>
      </w:r>
      <w:r w:rsidR="0093641F"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A53" w:rsidRPr="00126A53" w:rsidRDefault="0098482D" w:rsidP="00E848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8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ВНИМАНИЕ!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A53" w:rsidRPr="00126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r w:rsidR="00126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«Вход» для читателя не был выполнен на общем пункте библиотеки, то «Проход» не получится отметить.</w:t>
      </w:r>
    </w:p>
    <w:p w:rsidR="0065529F" w:rsidRDefault="0065529F" w:rsidP="00A956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6FE" w:rsidRPr="00A956FE" w:rsidRDefault="00A956FE" w:rsidP="00A956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АБИС </w:t>
      </w:r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 4 режима регистрации:</w:t>
      </w:r>
    </w:p>
    <w:p w:rsidR="00A956FE" w:rsidRPr="00A956FE" w:rsidRDefault="00A956FE" w:rsidP="00A956F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Вход</w:t>
      </w:r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в данном режиме фиксируется факт входа через </w:t>
      </w:r>
      <w:r w:rsidR="00E8486B" w:rsidRPr="00E848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выделенный</w:t>
      </w:r>
      <w:r w:rsidRPr="00E848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пункт регистрации</w:t>
      </w:r>
    </w:p>
    <w:p w:rsidR="00A956FE" w:rsidRPr="00A956FE" w:rsidRDefault="00A956FE" w:rsidP="00A956F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Выход</w:t>
      </w:r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в данном режиме фиксируется факт выхода через </w:t>
      </w:r>
      <w:r w:rsidR="00E8486B" w:rsidRPr="00A956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выделенн</w:t>
      </w:r>
      <w:r w:rsidR="00E848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ый пункт</w:t>
      </w:r>
      <w:r w:rsidR="00E8486B" w:rsidRPr="00A956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регистрации</w:t>
      </w:r>
    </w:p>
    <w:p w:rsidR="00A956FE" w:rsidRPr="00A956FE" w:rsidRDefault="00A956FE" w:rsidP="00A956F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Вход/выход</w:t>
      </w:r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данном режиме фиксируется как факт входа, так и факт выхода через пункт регистрации</w:t>
      </w:r>
    </w:p>
    <w:p w:rsidR="00A956FE" w:rsidRDefault="00A956FE" w:rsidP="00A956F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Проход</w:t>
      </w:r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данном режиме фиксируется факт прохода (посещения) через пункт регистрации.</w:t>
      </w:r>
    </w:p>
    <w:p w:rsidR="00A956FE" w:rsidRDefault="00A956FE" w:rsidP="00A956F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6FE" w:rsidRDefault="00A956FE" w:rsidP="00936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Например, для </w:t>
      </w:r>
      <w:r w:rsidR="0098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 библиотеки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создается </w:t>
      </w:r>
      <w:r w:rsidR="00E8486B" w:rsidRPr="00E848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выделенный </w:t>
      </w:r>
      <w:r w:rsidRPr="00E848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пункт</w:t>
      </w:r>
      <w:r w:rsidR="00E8486B" w:rsidRPr="00E848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регистрации</w:t>
      </w:r>
      <w:r w:rsidR="00E84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«ЦБ Библиотеки», на котором делается регистрация </w:t>
      </w:r>
      <w:r w:rsidR="0093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события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«Вход»</w:t>
      </w:r>
      <w:r w:rsidR="0093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далее</w:t>
      </w:r>
      <w:r w:rsidR="00E84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3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4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любом из пунктов: Абонемент или Читальный зал</w:t>
      </w:r>
      <w:r w:rsidR="00E84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8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</w:t>
      </w:r>
      <w:r w:rsidR="00E84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6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отмечается «Проход». На выходе читателя отметка «Выход», которую не обязательно делать, т.к. при окончании работы библиотеки, автоматически оформляется выход читателя.</w:t>
      </w:r>
    </w:p>
    <w:p w:rsidR="00A956FE" w:rsidRPr="00A956FE" w:rsidRDefault="00A956FE" w:rsidP="00A956FE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56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Пример последовательности действий:</w:t>
      </w:r>
    </w:p>
    <w:p w:rsidR="00A956FE" w:rsidRDefault="00A956FE" w:rsidP="00A956F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ВХОД</w:t>
      </w:r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ЦБ Библиотеки - </w:t>
      </w:r>
      <w:r w:rsidRPr="00A956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ПРОХОД</w:t>
      </w:r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Абонемент ЦБ - </w:t>
      </w:r>
      <w:r w:rsidRPr="00A9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ПРОХОД</w:t>
      </w:r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Читальный зал ЦБ </w:t>
      </w:r>
      <w:proofErr w:type="gramStart"/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9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A9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ЫХОД</w:t>
      </w:r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ЦБ Библиотеки.</w:t>
      </w:r>
    </w:p>
    <w:p w:rsidR="00126A53" w:rsidRDefault="00126A53" w:rsidP="00126A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41F" w:rsidRDefault="0093641F" w:rsidP="00936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Для работы специалиста </w:t>
      </w:r>
      <w:r w:rsidR="00E8486B" w:rsidRPr="00A956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выделенном </w:t>
      </w:r>
      <w:proofErr w:type="gramStart"/>
      <w:r w:rsidR="00E8486B" w:rsidRPr="00A956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пункте</w:t>
      </w:r>
      <w:proofErr w:type="gramEnd"/>
      <w:r w:rsidR="00E8486B" w:rsidRPr="00A956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регистрации</w:t>
      </w:r>
      <w:r w:rsidR="00E84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открыть отдельное рабочее место, но можно делать регистрацию на </w:t>
      </w:r>
      <w:r w:rsidR="00126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любом или каждом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пункте</w:t>
      </w:r>
      <w:r w:rsidR="00126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(количество </w:t>
      </w:r>
      <w:r w:rsidR="0098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посетителей в отчете</w:t>
      </w:r>
      <w:r w:rsidR="00126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этого не изменится</w:t>
      </w:r>
      <w:r w:rsidR="0098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126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Абонемент или Читальный зал. </w:t>
      </w:r>
    </w:p>
    <w:p w:rsidR="00A956FE" w:rsidRDefault="0093641F" w:rsidP="00936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нет отдельного </w:t>
      </w:r>
      <w:r w:rsidR="0098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 места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месте специалиста </w:t>
      </w:r>
      <w:r w:rsidR="00E84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два окна АБИС:</w:t>
      </w:r>
    </w:p>
    <w:p w:rsidR="0093641F" w:rsidRDefault="0093641F" w:rsidP="00936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окно АБИС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E8486B" w:rsidRPr="00A956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выделенн</w:t>
      </w:r>
      <w:r w:rsidR="00E848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ый</w:t>
      </w:r>
      <w:r w:rsidR="00E8486B" w:rsidRPr="00A956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пункт регистрации</w:t>
      </w:r>
      <w:r w:rsidR="00E848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E84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регистрации «Вход», затем «Выход»:</w:t>
      </w:r>
    </w:p>
    <w:p w:rsidR="00126A53" w:rsidRPr="00A956FE" w:rsidRDefault="00126A53" w:rsidP="00126A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в нижней части окна отобразится информация о читателе и статус </w:t>
      </w:r>
      <w:r w:rsidRPr="00A956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 разрешен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A53" w:rsidRPr="00A956FE" w:rsidRDefault="00126A53" w:rsidP="00126A5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6A53" w:rsidRDefault="00126A53" w:rsidP="0012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CCB5AB7" wp14:editId="5064026F">
            <wp:extent cx="5250866" cy="2331720"/>
            <wp:effectExtent l="0" t="0" r="6985" b="0"/>
            <wp:docPr id="1" name="Рисунок 1" descr="rvisit_14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visit_14_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866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86B" w:rsidRDefault="00E8486B" w:rsidP="009848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на читателя наложены штрафные санкции или у него просрочен читательский билет,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на экране выйдет сообщение, что </w:t>
      </w:r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(выход)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библиотеку запрещен,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посещение </w:t>
      </w:r>
      <w:r w:rsidR="0098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регистрируется.</w:t>
      </w:r>
    </w:p>
    <w:p w:rsidR="00E8486B" w:rsidRPr="00A956FE" w:rsidRDefault="00E8486B" w:rsidP="00126A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41F" w:rsidRDefault="0093641F" w:rsidP="00936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4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окно АБИС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ПРД, на котором</w:t>
      </w:r>
      <w:r w:rsidR="00E84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4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 </w:t>
      </w:r>
      <w:r w:rsidR="00E84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проводиться </w:t>
      </w:r>
      <w:r w:rsidR="00E84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 «Проход»</w:t>
      </w:r>
      <w:proofErr w:type="gramStart"/>
      <w:r w:rsidR="00E84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65529F" w:rsidRDefault="0065529F" w:rsidP="006552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29F" w:rsidRDefault="0065529F" w:rsidP="006552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288148" wp14:editId="7AD190C6">
            <wp:extent cx="3375660" cy="2232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21197"/>
                    <a:stretch/>
                  </pic:blipFill>
                  <pic:spPr bwMode="auto">
                    <a:xfrm>
                      <a:off x="0" y="0"/>
                      <a:ext cx="3378735" cy="2234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641F" w:rsidRDefault="0093641F" w:rsidP="00936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6FE" w:rsidRPr="00A956FE" w:rsidRDefault="0065529F" w:rsidP="006552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956FE"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486B" w:rsidRDefault="00E8486B" w:rsidP="00E84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регистрации посещений (Вход, Выход или Проход) достаточно ввести </w:t>
      </w:r>
      <w:proofErr w:type="spellStart"/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штрихкод</w:t>
      </w:r>
      <w:proofErr w:type="spellEnd"/>
      <w:r w:rsidRPr="00A95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нажать соответствующую кнопку на экране.</w:t>
      </w:r>
    </w:p>
    <w:p w:rsidR="0065529F" w:rsidRDefault="0065529F" w:rsidP="006552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29F" w:rsidRDefault="0065529F" w:rsidP="006552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5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Статистика</w:t>
      </w:r>
    </w:p>
    <w:p w:rsidR="00964A87" w:rsidRDefault="00E8486B" w:rsidP="00E84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ВНИМАНИЕ!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снятии статистических отчетов, необходимо учитыва</w:t>
      </w:r>
      <w:r w:rsidR="00964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ть, что отчет по </w:t>
      </w:r>
      <w:r w:rsidR="00126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</w:t>
      </w:r>
      <w:r w:rsidR="00964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ичеству посещений и количеству читателей получаем на разных пунктах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Поэтому строить отчеты нужно </w:t>
      </w:r>
      <w:r w:rsidR="00FC3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</w:t>
      </w:r>
      <w:r w:rsidR="00FC3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65529F" w:rsidRDefault="00964A87" w:rsidP="00E84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5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5529F" w:rsidRPr="00E848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E8486B" w:rsidRPr="00A956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выделенном пункте регистрации</w:t>
      </w:r>
      <w:r w:rsidR="00E84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библиотеки, в примере это  «ЦБ Библиотеки», получаем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5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</w:t>
      </w:r>
      <w:r w:rsidR="0098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«Посетителей»</w:t>
      </w:r>
      <w:r w:rsidR="0065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98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</w:t>
      </w:r>
      <w:r w:rsidR="00655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овых с начала года</w:t>
      </w:r>
      <w:r w:rsidR="0098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4A87" w:rsidRDefault="00964A87" w:rsidP="00E84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 пунктах Абонемент и Читальный зал, получаем только </w:t>
      </w:r>
      <w:r w:rsidR="0098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посещений</w:t>
      </w:r>
      <w:r w:rsidR="00984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388A" w:rsidRDefault="00FC388A" w:rsidP="00E84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82D" w:rsidRDefault="0098482D" w:rsidP="00E84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построенных отчетов:</w:t>
      </w:r>
    </w:p>
    <w:p w:rsidR="00FC388A" w:rsidRDefault="00FC388A" w:rsidP="00E84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88A" w:rsidRDefault="00FC388A" w:rsidP="0098482D">
      <w:pPr>
        <w:pStyle w:val="1"/>
        <w:spacing w:before="0"/>
        <w:rPr>
          <w:rFonts w:ascii="Tahoma" w:hAnsi="Tahoma" w:cs="Tahoma"/>
          <w:color w:val="555555"/>
          <w:sz w:val="24"/>
          <w:szCs w:val="24"/>
        </w:rPr>
      </w:pPr>
      <w:r>
        <w:rPr>
          <w:rFonts w:ascii="Tahoma" w:hAnsi="Tahoma" w:cs="Tahoma"/>
          <w:color w:val="555555"/>
          <w:sz w:val="24"/>
          <w:szCs w:val="24"/>
        </w:rPr>
        <w:t>Результаты запроса "Статистика посещений"</w:t>
      </w:r>
    </w:p>
    <w:p w:rsidR="00FC388A" w:rsidRDefault="00FC388A" w:rsidP="0098482D">
      <w:pPr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Распределение: по возрасту</w:t>
      </w:r>
    </w:p>
    <w:p w:rsidR="00FC388A" w:rsidRPr="0098482D" w:rsidRDefault="00FC388A" w:rsidP="0098482D">
      <w:pPr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Пункты регистрации: </w:t>
      </w:r>
      <w:r w:rsidR="00133C00" w:rsidRPr="00E848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133C00" w:rsidRPr="00A956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выделенном пункте регистрации</w:t>
      </w:r>
    </w:p>
    <w:p w:rsidR="0098482D" w:rsidRDefault="0098482D" w:rsidP="0098482D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tbl>
      <w:tblPr>
        <w:tblW w:w="900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1259"/>
        <w:gridCol w:w="1257"/>
        <w:gridCol w:w="1394"/>
        <w:gridCol w:w="2214"/>
      </w:tblGrid>
      <w:tr w:rsidR="00FC388A" w:rsidTr="00FC388A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center"/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  <w:t>Пункт регистрации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center"/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noProof/>
                <w:color w:val="428BCA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-635</wp:posOffset>
                      </wp:positionV>
                      <wp:extent cx="807720" cy="1379220"/>
                      <wp:effectExtent l="57150" t="38100" r="30480" b="8763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7720" cy="1379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55pt,-.05pt" to="122.1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" strokecolor="#c0504d [3205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center"/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noProof/>
                <w:color w:val="428BCA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-635</wp:posOffset>
                      </wp:positionV>
                      <wp:extent cx="762000" cy="1379220"/>
                      <wp:effectExtent l="57150" t="38100" r="57150" b="8763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1379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-.05pt" to="59.2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" strokecolor="#c0504d [3205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  <w:t>Посещений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center"/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  <w:t>Посетителей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center"/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  <w:t>Новых</w:t>
            </w:r>
            <w:proofErr w:type="gramEnd"/>
            <w:r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  <w:t xml:space="preserve"> с начала года</w:t>
            </w:r>
          </w:p>
        </w:tc>
      </w:tr>
      <w:tr w:rsidR="00FC388A" w:rsidTr="00FC388A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133C0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848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A956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выделенном пункте регистрации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133C00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</w:tr>
      <w:tr w:rsidR="00FC388A" w:rsidTr="00FC38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18-35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</w:tr>
      <w:tr w:rsidR="00FC388A" w:rsidTr="00FC388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133C00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</w:tr>
    </w:tbl>
    <w:p w:rsidR="00FC388A" w:rsidRDefault="00FC388A" w:rsidP="00E84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88A" w:rsidRDefault="00FC388A" w:rsidP="00E84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86B" w:rsidRDefault="00E8486B" w:rsidP="00E84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88A" w:rsidRDefault="00FC388A" w:rsidP="00E84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88A" w:rsidRDefault="00FC388A" w:rsidP="00E848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88A" w:rsidRDefault="00FC388A" w:rsidP="0098482D">
      <w:pPr>
        <w:pStyle w:val="1"/>
        <w:spacing w:before="0"/>
        <w:rPr>
          <w:rFonts w:ascii="Tahoma" w:hAnsi="Tahoma" w:cs="Tahoma"/>
          <w:color w:val="555555"/>
          <w:sz w:val="24"/>
          <w:szCs w:val="24"/>
        </w:rPr>
      </w:pPr>
      <w:r>
        <w:rPr>
          <w:rFonts w:ascii="Tahoma" w:hAnsi="Tahoma" w:cs="Tahoma"/>
          <w:color w:val="555555"/>
          <w:sz w:val="24"/>
          <w:szCs w:val="24"/>
        </w:rPr>
        <w:lastRenderedPageBreak/>
        <w:t>Результаты запроса "Статистика посещений"</w:t>
      </w:r>
    </w:p>
    <w:p w:rsidR="00FC388A" w:rsidRDefault="00FC388A" w:rsidP="0098482D">
      <w:pPr>
        <w:numPr>
          <w:ilvl w:val="0"/>
          <w:numId w:val="5"/>
        </w:numPr>
        <w:spacing w:after="100" w:afterAutospacing="1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Распределение: по возрасту</w:t>
      </w:r>
    </w:p>
    <w:p w:rsidR="00FC388A" w:rsidRDefault="00FC388A" w:rsidP="0098482D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276225</wp:posOffset>
                </wp:positionV>
                <wp:extent cx="3192780" cy="3253740"/>
                <wp:effectExtent l="0" t="0" r="26670" b="228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3253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-8.25pt;margin-top:21.75pt;width:251.4pt;height:25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" filled="f" strokecolor="red" strokeweight="2pt"/>
            </w:pict>
          </mc:Fallback>
        </mc:AlternateContent>
      </w:r>
      <w:r>
        <w:rPr>
          <w:rFonts w:ascii="Tahoma" w:hAnsi="Tahoma" w:cs="Tahoma"/>
          <w:color w:val="000000"/>
          <w:sz w:val="20"/>
          <w:szCs w:val="20"/>
        </w:rPr>
        <w:t xml:space="preserve">Пункты регистрации: </w:t>
      </w:r>
      <w:r w:rsidR="00133C00">
        <w:rPr>
          <w:rFonts w:ascii="Tahoma" w:hAnsi="Tahoma" w:cs="Tahoma"/>
          <w:color w:val="000000"/>
          <w:sz w:val="20"/>
          <w:szCs w:val="20"/>
        </w:rPr>
        <w:t>Абонемент, Читальный зал</w:t>
      </w:r>
      <w:bookmarkStart w:id="0" w:name="_GoBack"/>
      <w:bookmarkEnd w:id="0"/>
    </w:p>
    <w:tbl>
      <w:tblPr>
        <w:tblW w:w="900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1031"/>
        <w:gridCol w:w="1451"/>
        <w:gridCol w:w="1609"/>
        <w:gridCol w:w="2556"/>
      </w:tblGrid>
      <w:tr w:rsidR="00FC388A" w:rsidTr="00FC388A">
        <w:trPr>
          <w:trHeight w:val="450"/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center"/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  <w:t>Пункт регистрации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center"/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center"/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  <w:t>Посещений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center"/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noProof/>
                <w:color w:val="428BCA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12700</wp:posOffset>
                      </wp:positionV>
                      <wp:extent cx="2354580" cy="3093720"/>
                      <wp:effectExtent l="57150" t="38100" r="45720" b="8763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54580" cy="3093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1pt" to="197pt,2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" strokecolor="#c0504d [3205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color w:val="428BCA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88900</wp:posOffset>
                      </wp:positionV>
                      <wp:extent cx="2407920" cy="3017520"/>
                      <wp:effectExtent l="57150" t="38100" r="68580" b="8763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7920" cy="30175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8pt,7pt" to="208.4pt,2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" strokecolor="#c0504d [3205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  <w:t>Посетителей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center"/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  <w:t>Новых</w:t>
            </w:r>
            <w:proofErr w:type="gramEnd"/>
            <w:r>
              <w:rPr>
                <w:rFonts w:ascii="Tahoma" w:hAnsi="Tahoma" w:cs="Tahoma"/>
                <w:b/>
                <w:bCs/>
                <w:color w:val="428BCA"/>
                <w:sz w:val="18"/>
                <w:szCs w:val="18"/>
              </w:rPr>
              <w:t xml:space="preserve"> с начала года</w:t>
            </w:r>
          </w:p>
        </w:tc>
      </w:tr>
      <w:tr w:rsidR="00FC388A" w:rsidTr="00FC388A">
        <w:trPr>
          <w:trHeight w:val="450"/>
        </w:trPr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133C0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Абонемент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FC388A" w:rsidTr="00FC388A">
        <w:trPr>
          <w:trHeight w:val="450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18-35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FC388A" w:rsidTr="00FC388A">
        <w:trPr>
          <w:trHeight w:val="450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133C00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FC388A" w:rsidTr="00FC388A">
        <w:trPr>
          <w:trHeight w:val="450"/>
        </w:trPr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133C0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Читальный зал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FC388A" w:rsidTr="00FC388A">
        <w:trPr>
          <w:trHeight w:val="450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18-35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</w:tr>
      <w:tr w:rsidR="00FC388A" w:rsidTr="00FC388A">
        <w:trPr>
          <w:trHeight w:val="450"/>
        </w:trPr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133C00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FC388A" w:rsidTr="00FC388A">
        <w:trPr>
          <w:trHeight w:val="450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18-35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FC388A" w:rsidTr="00FC388A">
        <w:trPr>
          <w:trHeight w:val="450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36-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133C00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8A" w:rsidRDefault="00FC388A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:rsidR="00792430" w:rsidRDefault="00792430"/>
    <w:sectPr w:rsidR="0079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A94"/>
    <w:multiLevelType w:val="multilevel"/>
    <w:tmpl w:val="5C300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0009F"/>
    <w:multiLevelType w:val="multilevel"/>
    <w:tmpl w:val="E98A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12E17"/>
    <w:multiLevelType w:val="multilevel"/>
    <w:tmpl w:val="D452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30"/>
    <w:rsid w:val="00126A53"/>
    <w:rsid w:val="00133C00"/>
    <w:rsid w:val="00280ED5"/>
    <w:rsid w:val="00621AA9"/>
    <w:rsid w:val="0065529F"/>
    <w:rsid w:val="00792430"/>
    <w:rsid w:val="0093641F"/>
    <w:rsid w:val="00964A87"/>
    <w:rsid w:val="0098482D"/>
    <w:rsid w:val="00A956FE"/>
    <w:rsid w:val="00B85562"/>
    <w:rsid w:val="00E8486B"/>
    <w:rsid w:val="00F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8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956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92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24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normal">
    <w:name w:val="p_normal"/>
    <w:basedOn w:val="a"/>
    <w:rsid w:val="00A9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56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heading3">
    <w:name w:val="f_heading3"/>
    <w:basedOn w:val="a0"/>
    <w:rsid w:val="00A956FE"/>
  </w:style>
  <w:style w:type="character" w:customStyle="1" w:styleId="fimagecaption">
    <w:name w:val="f_imagecaption"/>
    <w:basedOn w:val="a0"/>
    <w:rsid w:val="00A956FE"/>
  </w:style>
  <w:style w:type="paragraph" w:styleId="a3">
    <w:name w:val="Balloon Text"/>
    <w:basedOn w:val="a"/>
    <w:link w:val="a4"/>
    <w:uiPriority w:val="99"/>
    <w:semiHidden/>
    <w:unhideWhenUsed/>
    <w:rsid w:val="00A9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6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56F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38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8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956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92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24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normal">
    <w:name w:val="p_normal"/>
    <w:basedOn w:val="a"/>
    <w:rsid w:val="00A9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56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heading3">
    <w:name w:val="f_heading3"/>
    <w:basedOn w:val="a0"/>
    <w:rsid w:val="00A956FE"/>
  </w:style>
  <w:style w:type="character" w:customStyle="1" w:styleId="fimagecaption">
    <w:name w:val="f_imagecaption"/>
    <w:basedOn w:val="a0"/>
    <w:rsid w:val="00A956FE"/>
  </w:style>
  <w:style w:type="paragraph" w:styleId="a3">
    <w:name w:val="Balloon Text"/>
    <w:basedOn w:val="a"/>
    <w:link w:val="a4"/>
    <w:uiPriority w:val="99"/>
    <w:semiHidden/>
    <w:unhideWhenUsed/>
    <w:rsid w:val="00A9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6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56F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38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3</cp:revision>
  <dcterms:created xsi:type="dcterms:W3CDTF">2026-03-03T06:03:00Z</dcterms:created>
  <dcterms:modified xsi:type="dcterms:W3CDTF">2026-03-04T03:11:00Z</dcterms:modified>
</cp:coreProperties>
</file>